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541651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ПОКРОВСКОГО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02495">
        <w:rPr>
          <w:rFonts w:ascii="Times New Roman" w:hAnsi="Times New Roman" w:cs="Times New Roman"/>
          <w:b/>
          <w:sz w:val="28"/>
          <w:szCs w:val="28"/>
        </w:rPr>
        <w:t>31.08.</w:t>
      </w:r>
      <w:r w:rsidRPr="00BB303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C653F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024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53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3033">
        <w:rPr>
          <w:rFonts w:ascii="Times New Roman" w:hAnsi="Times New Roman" w:cs="Times New Roman"/>
          <w:b/>
          <w:sz w:val="28"/>
          <w:szCs w:val="28"/>
        </w:rPr>
        <w:t>№</w:t>
      </w:r>
      <w:r w:rsidR="00A02495">
        <w:rPr>
          <w:rFonts w:ascii="Times New Roman" w:hAnsi="Times New Roman" w:cs="Times New Roman"/>
          <w:b/>
          <w:sz w:val="28"/>
          <w:szCs w:val="28"/>
        </w:rPr>
        <w:t xml:space="preserve"> 5/20-92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</w:t>
      </w:r>
      <w:r w:rsidR="00C6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651">
        <w:rPr>
          <w:rFonts w:ascii="Times New Roman" w:hAnsi="Times New Roman" w:cs="Times New Roman"/>
          <w:b/>
          <w:sz w:val="28"/>
          <w:szCs w:val="28"/>
        </w:rPr>
        <w:t>Покровка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BB3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 xml:space="preserve">пункт 18.2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541651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C6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идента РФ от 25 апреля 2022 г.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 232</w:t>
      </w:r>
      <w:r w:rsidRPr="00BB3033">
        <w:rPr>
          <w:rFonts w:ascii="Times New Roman" w:hAnsi="Times New Roman" w:cs="Times New Roman"/>
          <w:sz w:val="28"/>
          <w:szCs w:val="28"/>
        </w:rPr>
        <w:br/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на основании ст.</w:t>
      </w:r>
      <w:r w:rsidR="00C653F6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21 Устава </w:t>
      </w:r>
      <w:r w:rsidR="00541651">
        <w:rPr>
          <w:rFonts w:ascii="Times New Roman" w:hAnsi="Times New Roman" w:cs="Times New Roman"/>
          <w:bCs/>
          <w:kern w:val="32"/>
          <w:sz w:val="28"/>
          <w:szCs w:val="28"/>
        </w:rPr>
        <w:t>Покровского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541651">
        <w:rPr>
          <w:rFonts w:ascii="Times New Roman" w:hAnsi="Times New Roman" w:cs="Times New Roman"/>
          <w:bCs/>
          <w:kern w:val="32"/>
          <w:sz w:val="28"/>
          <w:szCs w:val="28"/>
        </w:rPr>
        <w:t>Покровского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DB4A03" w:rsidRDefault="00BB3033" w:rsidP="0087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18.2</w:t>
      </w:r>
      <w:r w:rsidR="00C6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Положения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541651">
        <w:rPr>
          <w:rFonts w:ascii="Times New Roman" w:eastAsia="Lucida Sans Unicode" w:hAnsi="Times New Roman" w:cs="Times New Roman"/>
          <w:sz w:val="28"/>
          <w:szCs w:val="28"/>
        </w:rPr>
        <w:t>Покровского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C653F6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утвержденного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решением Совета  </w:t>
      </w:r>
      <w:r w:rsidR="00541651">
        <w:rPr>
          <w:rFonts w:ascii="Times New Roman" w:eastAsia="Lucida Sans Unicode" w:hAnsi="Times New Roman" w:cs="Times New Roman"/>
          <w:sz w:val="28"/>
          <w:szCs w:val="28"/>
        </w:rPr>
        <w:t>Покровского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</w:t>
      </w:r>
      <w:r w:rsidRPr="00541651">
        <w:rPr>
          <w:rFonts w:ascii="Times New Roman" w:eastAsia="Lucida Sans Unicode" w:hAnsi="Times New Roman" w:cs="Times New Roman"/>
          <w:sz w:val="28"/>
          <w:szCs w:val="28"/>
        </w:rPr>
        <w:t xml:space="preserve">образования </w:t>
      </w:r>
      <w:r w:rsidR="00541651" w:rsidRPr="00541651">
        <w:rPr>
          <w:rFonts w:ascii="Times New Roman" w:eastAsia="Times New Roman" w:hAnsi="Times New Roman" w:cs="Times New Roman"/>
          <w:bCs/>
          <w:sz w:val="28"/>
          <w:szCs w:val="28"/>
        </w:rPr>
        <w:t>от 19 декабря 2017 года № 4/16-62</w:t>
      </w:r>
      <w:r w:rsidR="00541651" w:rsidRPr="005416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41651" w:rsidRPr="00541651">
        <w:rPr>
          <w:rFonts w:ascii="Times New Roman" w:eastAsia="Calibri" w:hAnsi="Times New Roman" w:cs="Times New Roman"/>
          <w:bCs/>
          <w:sz w:val="28"/>
          <w:szCs w:val="28"/>
        </w:rPr>
        <w:t>(с изменениями от 15.02.2019 г. № 4/36-124</w:t>
      </w:r>
      <w:r w:rsidR="00C653F6" w:rsidRPr="00541651">
        <w:rPr>
          <w:rFonts w:ascii="Times New Roman" w:hAnsi="Times New Roman" w:cs="Times New Roman"/>
          <w:sz w:val="28"/>
          <w:szCs w:val="28"/>
        </w:rPr>
        <w:t xml:space="preserve">, </w:t>
      </w:r>
      <w:r w:rsidR="00A02495">
        <w:rPr>
          <w:rFonts w:ascii="Times New Roman" w:hAnsi="Times New Roman" w:cs="Times New Roman"/>
          <w:sz w:val="28"/>
          <w:szCs w:val="28"/>
        </w:rPr>
        <w:t xml:space="preserve">от </w:t>
      </w:r>
      <w:r w:rsidR="00C653F6" w:rsidRPr="00541651">
        <w:rPr>
          <w:rFonts w:ascii="Times New Roman" w:hAnsi="Times New Roman" w:cs="Times New Roman"/>
          <w:sz w:val="28"/>
          <w:szCs w:val="28"/>
        </w:rPr>
        <w:t>25.03.2021 г. 4/</w:t>
      </w:r>
      <w:r w:rsidR="00541651" w:rsidRPr="00541651">
        <w:rPr>
          <w:rFonts w:ascii="Times New Roman" w:hAnsi="Times New Roman" w:cs="Times New Roman"/>
          <w:sz w:val="28"/>
          <w:szCs w:val="28"/>
        </w:rPr>
        <w:t>61</w:t>
      </w:r>
      <w:r w:rsidR="00C653F6" w:rsidRPr="00541651">
        <w:rPr>
          <w:rFonts w:ascii="Times New Roman" w:hAnsi="Times New Roman" w:cs="Times New Roman"/>
          <w:sz w:val="28"/>
          <w:szCs w:val="28"/>
        </w:rPr>
        <w:t>-211</w:t>
      </w:r>
      <w:r w:rsidRPr="00541651">
        <w:rPr>
          <w:rFonts w:ascii="Times New Roman" w:eastAsia="Calibri" w:hAnsi="Times New Roman" w:cs="Times New Roman"/>
          <w:sz w:val="28"/>
          <w:szCs w:val="28"/>
        </w:rPr>
        <w:t>)</w:t>
      </w:r>
      <w:r w:rsidR="00DB4A03" w:rsidRPr="00541651">
        <w:rPr>
          <w:rFonts w:ascii="Times New Roman" w:eastAsia="Calibri" w:hAnsi="Times New Roman" w:cs="Times New Roman"/>
          <w:sz w:val="28"/>
          <w:szCs w:val="28"/>
        </w:rPr>
        <w:t>,</w:t>
      </w:r>
      <w:r w:rsidRPr="0054165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B4A03" w:rsidRPr="0054165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«заинтересованные организации» дополнить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словами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использовать государственную информационную систему в обл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асти противодействия коррупции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Посейдон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для направления запросов»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033" w:rsidRPr="00DB4A03" w:rsidRDefault="00BB3033" w:rsidP="00876A2B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0D5AFA" w:rsidRDefault="00BB3033" w:rsidP="00876A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3. Обнародовать настоящее решение путем вывешивания его в </w:t>
      </w:r>
      <w:r w:rsidRPr="000D5AFA">
        <w:rPr>
          <w:rFonts w:ascii="Times New Roman" w:hAnsi="Times New Roman" w:cs="Times New Roman"/>
          <w:bCs/>
          <w:sz w:val="28"/>
          <w:szCs w:val="28"/>
        </w:rPr>
        <w:t>установленных для обнародования местах:</w:t>
      </w:r>
      <w:r w:rsidRPr="000D5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AFA" w:rsidRPr="000D5AFA" w:rsidRDefault="000D5AFA" w:rsidP="00876A2B">
      <w:pPr>
        <w:numPr>
          <w:ilvl w:val="0"/>
          <w:numId w:val="1"/>
        </w:numPr>
        <w:tabs>
          <w:tab w:val="left" w:pos="540"/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FA">
        <w:rPr>
          <w:rFonts w:ascii="Times New Roman" w:eastAsia="Times New Roman" w:hAnsi="Times New Roman" w:cs="Times New Roman"/>
          <w:sz w:val="28"/>
          <w:szCs w:val="28"/>
        </w:rPr>
        <w:t>здание администрации, расположен</w:t>
      </w:r>
      <w:r w:rsidR="00876A2B">
        <w:rPr>
          <w:rFonts w:ascii="Times New Roman" w:eastAsia="Times New Roman" w:hAnsi="Times New Roman" w:cs="Times New Roman"/>
          <w:sz w:val="28"/>
          <w:szCs w:val="28"/>
        </w:rPr>
        <w:t>ное по адресу: с. Покровка, ул.</w:t>
      </w:r>
      <w:r w:rsidRPr="000D5AFA">
        <w:rPr>
          <w:rFonts w:ascii="Times New Roman" w:eastAsia="Times New Roman" w:hAnsi="Times New Roman" w:cs="Times New Roman"/>
          <w:sz w:val="28"/>
          <w:szCs w:val="28"/>
        </w:rPr>
        <w:t>Центральная, 38В;</w:t>
      </w:r>
    </w:p>
    <w:p w:rsidR="000D5AFA" w:rsidRPr="000D5AFA" w:rsidRDefault="000D5AFA" w:rsidP="00876A2B">
      <w:pPr>
        <w:numPr>
          <w:ilvl w:val="0"/>
          <w:numId w:val="1"/>
        </w:numPr>
        <w:tabs>
          <w:tab w:val="left" w:pos="540"/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доска объявлений, расположенная около Клуба с. Осиновка, с. Осиновка, ул. Центральная, 79/3;      </w:t>
      </w:r>
    </w:p>
    <w:p w:rsidR="000D5AFA" w:rsidRPr="000D5AFA" w:rsidRDefault="000D5AFA" w:rsidP="00876A2B">
      <w:pPr>
        <w:numPr>
          <w:ilvl w:val="0"/>
          <w:numId w:val="1"/>
        </w:numPr>
        <w:tabs>
          <w:tab w:val="left" w:pos="540"/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здание ФАП с. Труевая Маза, с. Труевая Маза, ул. Народная, д. 20А (по согласованию);</w:t>
      </w:r>
    </w:p>
    <w:p w:rsidR="000D5AFA" w:rsidRPr="000D5AFA" w:rsidRDefault="000D5AFA" w:rsidP="00876A2B">
      <w:pPr>
        <w:numPr>
          <w:ilvl w:val="0"/>
          <w:numId w:val="1"/>
        </w:numPr>
        <w:tabs>
          <w:tab w:val="left" w:pos="540"/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доска объявлений, расположенная около въезда в в/ч 26285, с. Лягош</w:t>
      </w:r>
      <w:r w:rsidRPr="000D5AFA"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0D5AFA" w:rsidRPr="000D5AFA" w:rsidRDefault="000D5AFA" w:rsidP="00876A2B">
      <w:pPr>
        <w:pStyle w:val="a7"/>
        <w:numPr>
          <w:ilvl w:val="0"/>
          <w:numId w:val="1"/>
        </w:numPr>
        <w:tabs>
          <w:tab w:val="left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AFA">
        <w:rPr>
          <w:rFonts w:ascii="Times New Roman" w:hAnsi="Times New Roman" w:cs="Times New Roman"/>
          <w:color w:val="000000"/>
          <w:sz w:val="28"/>
          <w:szCs w:val="28"/>
        </w:rPr>
        <w:t>доска объявлений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расположенная напротив дома № 5 по ул. Степная, с.Клюевка.</w:t>
      </w:r>
    </w:p>
    <w:p w:rsidR="00BB3033" w:rsidRPr="00BB3033" w:rsidRDefault="00BB3033" w:rsidP="00876A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495">
        <w:rPr>
          <w:rFonts w:ascii="Times New Roman" w:hAnsi="Times New Roman" w:cs="Times New Roman"/>
          <w:bCs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DB4A03">
        <w:rPr>
          <w:rFonts w:ascii="Times New Roman" w:hAnsi="Times New Roman" w:cs="Times New Roman"/>
          <w:sz w:val="28"/>
          <w:szCs w:val="28"/>
        </w:rPr>
        <w:t>23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02495">
        <w:rPr>
          <w:rFonts w:ascii="Times New Roman" w:hAnsi="Times New Roman" w:cs="Times New Roman"/>
          <w:sz w:val="28"/>
          <w:szCs w:val="28"/>
        </w:rPr>
        <w:t>30.09.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A02495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541651">
        <w:rPr>
          <w:rFonts w:ascii="Times New Roman" w:hAnsi="Times New Roman" w:cs="Times New Roman"/>
          <w:sz w:val="28"/>
          <w:szCs w:val="28"/>
        </w:rPr>
        <w:t>Покровского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C653F6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Сбор </w:t>
      </w:r>
      <w:r w:rsidR="00BB3033" w:rsidRPr="00BB3033">
        <w:rPr>
          <w:rFonts w:ascii="Times New Roman" w:hAnsi="Times New Roman" w:cs="Times New Roman"/>
          <w:sz w:val="28"/>
          <w:szCs w:val="28"/>
        </w:rPr>
        <w:t xml:space="preserve">предложений и замечаний в случаях, установленных законодательством, осуществляется по адресу: село </w:t>
      </w:r>
      <w:r w:rsidR="000D5AFA">
        <w:rPr>
          <w:rFonts w:ascii="Times New Roman" w:hAnsi="Times New Roman" w:cs="Times New Roman"/>
          <w:sz w:val="28"/>
          <w:szCs w:val="28"/>
        </w:rPr>
        <w:t>Покровка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0D5AFA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D5AFA">
        <w:rPr>
          <w:rFonts w:ascii="Times New Roman" w:hAnsi="Times New Roman" w:cs="Times New Roman"/>
          <w:sz w:val="28"/>
          <w:szCs w:val="28"/>
        </w:rPr>
        <w:t>38В</w:t>
      </w:r>
      <w:r w:rsidR="00BB3033"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 настоящего решения возложить на главу </w:t>
      </w:r>
      <w:r w:rsidR="00541651">
        <w:rPr>
          <w:rFonts w:ascii="Times New Roman" w:hAnsi="Times New Roman" w:cs="Times New Roman"/>
          <w:sz w:val="28"/>
          <w:szCs w:val="28"/>
        </w:rPr>
        <w:t>Покровского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41651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0D5AFA">
        <w:rPr>
          <w:b/>
          <w:szCs w:val="28"/>
        </w:rPr>
        <w:t>О.А. Каета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A03" w:rsidRPr="00BB3033" w:rsidRDefault="00DB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A03" w:rsidRPr="00BB3033" w:rsidSect="002E28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5A" w:rsidRDefault="009D485A" w:rsidP="000D5AFA">
      <w:pPr>
        <w:spacing w:after="0" w:line="240" w:lineRule="auto"/>
      </w:pPr>
      <w:r>
        <w:separator/>
      </w:r>
    </w:p>
  </w:endnote>
  <w:endnote w:type="continuationSeparator" w:id="1">
    <w:p w:rsidR="009D485A" w:rsidRDefault="009D485A" w:rsidP="000D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9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D5AFA" w:rsidRPr="000D5AFA" w:rsidRDefault="004A09E9">
        <w:pPr>
          <w:pStyle w:val="ab"/>
          <w:jc w:val="center"/>
          <w:rPr>
            <w:rFonts w:ascii="Times New Roman" w:hAnsi="Times New Roman" w:cs="Times New Roman"/>
          </w:rPr>
        </w:pPr>
        <w:r w:rsidRPr="000D5AFA">
          <w:rPr>
            <w:rFonts w:ascii="Times New Roman" w:hAnsi="Times New Roman" w:cs="Times New Roman"/>
          </w:rPr>
          <w:fldChar w:fldCharType="begin"/>
        </w:r>
        <w:r w:rsidR="000D5AFA" w:rsidRPr="000D5AFA">
          <w:rPr>
            <w:rFonts w:ascii="Times New Roman" w:hAnsi="Times New Roman" w:cs="Times New Roman"/>
          </w:rPr>
          <w:instrText xml:space="preserve"> PAGE   \* MERGEFORMAT </w:instrText>
        </w:r>
        <w:r w:rsidRPr="000D5AFA">
          <w:rPr>
            <w:rFonts w:ascii="Times New Roman" w:hAnsi="Times New Roman" w:cs="Times New Roman"/>
          </w:rPr>
          <w:fldChar w:fldCharType="separate"/>
        </w:r>
        <w:r w:rsidR="00876A2B">
          <w:rPr>
            <w:rFonts w:ascii="Times New Roman" w:hAnsi="Times New Roman" w:cs="Times New Roman"/>
            <w:noProof/>
          </w:rPr>
          <w:t>1</w:t>
        </w:r>
        <w:r w:rsidRPr="000D5AFA">
          <w:rPr>
            <w:rFonts w:ascii="Times New Roman" w:hAnsi="Times New Roman" w:cs="Times New Roman"/>
          </w:rPr>
          <w:fldChar w:fldCharType="end"/>
        </w:r>
      </w:p>
    </w:sdtContent>
  </w:sdt>
  <w:p w:rsidR="000D5AFA" w:rsidRDefault="000D5A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5A" w:rsidRDefault="009D485A" w:rsidP="000D5AFA">
      <w:pPr>
        <w:spacing w:after="0" w:line="240" w:lineRule="auto"/>
      </w:pPr>
      <w:r>
        <w:separator/>
      </w:r>
    </w:p>
  </w:footnote>
  <w:footnote w:type="continuationSeparator" w:id="1">
    <w:p w:rsidR="009D485A" w:rsidRDefault="009D485A" w:rsidP="000D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0D5AFA"/>
    <w:rsid w:val="00265C0C"/>
    <w:rsid w:val="002E281C"/>
    <w:rsid w:val="004A09E9"/>
    <w:rsid w:val="00541651"/>
    <w:rsid w:val="00876A2B"/>
    <w:rsid w:val="009D485A"/>
    <w:rsid w:val="00A02495"/>
    <w:rsid w:val="00BB3033"/>
    <w:rsid w:val="00C653F6"/>
    <w:rsid w:val="00CF014A"/>
    <w:rsid w:val="00D52C63"/>
    <w:rsid w:val="00DB4A03"/>
    <w:rsid w:val="00FE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C653F6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7">
    <w:name w:val="Body Text"/>
    <w:basedOn w:val="a"/>
    <w:link w:val="a8"/>
    <w:rsid w:val="000D5AFA"/>
    <w:pPr>
      <w:suppressAutoHyphens/>
      <w:spacing w:after="120"/>
    </w:pPr>
    <w:rPr>
      <w:rFonts w:ascii="Calibri" w:eastAsia="SimSun" w:hAnsi="Calibri" w:cs="font185"/>
      <w:lang w:eastAsia="ar-SA"/>
    </w:rPr>
  </w:style>
  <w:style w:type="character" w:customStyle="1" w:styleId="a8">
    <w:name w:val="Основной текст Знак"/>
    <w:basedOn w:val="a0"/>
    <w:link w:val="a7"/>
    <w:rsid w:val="000D5AFA"/>
    <w:rPr>
      <w:rFonts w:ascii="Calibri" w:eastAsia="SimSun" w:hAnsi="Calibri" w:cs="font185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D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5AFA"/>
  </w:style>
  <w:style w:type="paragraph" w:styleId="ab">
    <w:name w:val="footer"/>
    <w:basedOn w:val="a"/>
    <w:link w:val="ac"/>
    <w:uiPriority w:val="99"/>
    <w:unhideWhenUsed/>
    <w:rsid w:val="000D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5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7</cp:revision>
  <dcterms:created xsi:type="dcterms:W3CDTF">2023-08-30T10:50:00Z</dcterms:created>
  <dcterms:modified xsi:type="dcterms:W3CDTF">2023-09-01T12:29:00Z</dcterms:modified>
</cp:coreProperties>
</file>